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0" w:rsidRPr="00B43590" w:rsidRDefault="00B43590">
      <w:pPr>
        <w:rPr>
          <w:rFonts w:ascii="Arial" w:hAnsi="Arial" w:cs="Arial"/>
          <w:sz w:val="24"/>
          <w:szCs w:val="24"/>
        </w:rPr>
      </w:pPr>
      <w:r w:rsidRPr="00B43590">
        <w:rPr>
          <w:rFonts w:ascii="Arial" w:hAnsi="Arial" w:cs="Arial"/>
          <w:sz w:val="24"/>
          <w:szCs w:val="24"/>
        </w:rPr>
        <w:t>Kirjuta Juhan Viidingu luuletuse põhjal tõsimeelne seletuskiri!</w:t>
      </w:r>
    </w:p>
    <w:p w:rsidR="00B43590" w:rsidRDefault="00B43590">
      <w:pPr>
        <w:rPr>
          <w:rFonts w:ascii="Arial" w:hAnsi="Arial" w:cs="Arial"/>
          <w:sz w:val="24"/>
          <w:szCs w:val="24"/>
        </w:rPr>
      </w:pPr>
      <w:r w:rsidRPr="00B43590">
        <w:rPr>
          <w:rFonts w:ascii="Arial" w:hAnsi="Arial" w:cs="Arial"/>
          <w:sz w:val="24"/>
          <w:szCs w:val="24"/>
        </w:rPr>
        <w:t>Arhitekt W. Rebase seletus</w:t>
      </w:r>
      <w:r>
        <w:rPr>
          <w:rFonts w:ascii="Arial" w:hAnsi="Arial" w:cs="Arial"/>
          <w:sz w:val="24"/>
          <w:szCs w:val="24"/>
        </w:rPr>
        <w:t>kiri töökohta hilinemise kohta 5</w:t>
      </w:r>
      <w:r w:rsidRPr="00B43590">
        <w:rPr>
          <w:rFonts w:ascii="Arial" w:hAnsi="Arial" w:cs="Arial"/>
          <w:sz w:val="24"/>
          <w:szCs w:val="24"/>
        </w:rPr>
        <w:t>. aprillil 2012. Aastal</w:t>
      </w:r>
    </w:p>
    <w:p w:rsidR="00B43590" w:rsidRDefault="00B43590">
      <w:pPr>
        <w:rPr>
          <w:rFonts w:ascii="Arial" w:hAnsi="Arial" w:cs="Arial"/>
          <w:sz w:val="24"/>
          <w:szCs w:val="24"/>
        </w:rPr>
      </w:pP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 aastakümneid on aprilli viies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üks isevärki kuupäev minu elus: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budilnik vaikib (see mul juba kuues), 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tõusen hilja. Häbi on ja valus.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Aprill on juba ammust ajast minu lemmikkuu.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jumaldan aprilli väikseid nalju.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Jah, igal aastal minule on öeldud, 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luban endale aprillis palju.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Nii: läksin tööle. Kuid mind pritsis peni – 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tõu poolest boxer, ise porine.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Beež ülikond, mis puhas olnud seni, 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 üsna mustaks. Lausa porine!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mõtlesin, et vaevalt meeldiks Teile, 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 Teie alluv oleks määrdunud;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heidaks varju mõlemale meile – 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kolleegid oleksid must pöördunud.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väike äpardus peaks saama andeks antud!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usun andestuse ülimat efekti.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 tohiks karistada äparduse pärast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muus osas tublit, töökat arhitekti.</w:t>
      </w:r>
    </w:p>
    <w:p w:rsid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</w:p>
    <w:p w:rsidR="00B43590" w:rsidRDefault="00B43590" w:rsidP="00B43590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(J. Viiding)</w:t>
      </w:r>
    </w:p>
    <w:p w:rsidR="00B43590" w:rsidRPr="00B43590" w:rsidRDefault="00B43590" w:rsidP="00B43590">
      <w:pPr>
        <w:jc w:val="center"/>
        <w:rPr>
          <w:rFonts w:ascii="Arial" w:hAnsi="Arial" w:cs="Arial"/>
          <w:sz w:val="24"/>
          <w:szCs w:val="24"/>
        </w:rPr>
      </w:pPr>
    </w:p>
    <w:sectPr w:rsidR="00B43590" w:rsidRPr="00B43590" w:rsidSect="0035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3590"/>
    <w:rsid w:val="003504A0"/>
    <w:rsid w:val="00B4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756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2013-01-05T11:31:00Z</dcterms:created>
  <dcterms:modified xsi:type="dcterms:W3CDTF">2013-01-05T11:41:00Z</dcterms:modified>
</cp:coreProperties>
</file>